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3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附件二</w:t>
      </w:r>
    </w:p>
    <w:p>
      <w:pPr>
        <w:autoSpaceDE w:val="0"/>
        <w:autoSpaceDN w:val="0"/>
        <w:adjustRightInd w:val="0"/>
        <w:snapToGrid w:val="0"/>
        <w:jc w:val="center"/>
        <w:rPr>
          <w:rFonts w:ascii="黑体" w:hAnsi="黑体" w:eastAsia="黑体" w:cs="方正小标宋_GBK"/>
          <w:b/>
          <w:sz w:val="44"/>
          <w:szCs w:val="44"/>
          <w:lang w:val="zh-CN"/>
        </w:rPr>
      </w:pPr>
      <w:r>
        <w:rPr>
          <w:rFonts w:hint="eastAsia" w:ascii="黑体" w:hAnsi="黑体" w:eastAsia="黑体" w:cs="方正小标宋_GBK"/>
          <w:b/>
          <w:sz w:val="44"/>
          <w:szCs w:val="44"/>
          <w:lang w:val="zh-CN"/>
        </w:rPr>
        <w:t xml:space="preserve">淮北师范大学 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_GBK" w:eastAsia="方正小标宋_GBK" w:cs="方正小标宋_GBK"/>
          <w:sz w:val="28"/>
          <w:szCs w:val="28"/>
          <w:lang w:val="zh-CN"/>
        </w:rPr>
      </w:pPr>
      <w:r>
        <w:rPr>
          <w:rFonts w:hint="eastAsia" w:ascii="方正小标宋_GBK" w:eastAsia="方正小标宋_GBK" w:cs="方正小标宋_GBK"/>
          <w:b/>
          <w:sz w:val="28"/>
          <w:szCs w:val="28"/>
          <w:lang w:val="zh-CN"/>
        </w:rPr>
        <w:t xml:space="preserve">   《国家学生体质健康标准》免测申请表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23"/>
        <w:gridCol w:w="1105"/>
        <w:gridCol w:w="1718"/>
        <w:gridCol w:w="110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学号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学院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专业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年级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联系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4" w:hRule="atLeast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111" w:right="113"/>
              <w:jc w:val="center"/>
              <w:rPr>
                <w:rFonts w:ascii="仿宋_GB2312" w:eastAsia="仿宋_GB2312" w:cs="仿宋_GB2312"/>
                <w:b/>
                <w:bCs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>免测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left="111" w:right="113"/>
              <w:jc w:val="center"/>
              <w:rPr>
                <w:rFonts w:ascii="仿宋_GB2312" w:eastAsia="仿宋_GB2312" w:cs="仿宋_GB2312"/>
                <w:b/>
                <w:bCs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>原因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left="111" w:right="113"/>
              <w:jc w:val="center"/>
              <w:rPr>
                <w:rFonts w:ascii="仿宋_GB2312" w:eastAsia="仿宋_GB2312" w:cs="仿宋_GB2312"/>
                <w:b/>
                <w:bCs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left="111" w:right="113"/>
              <w:jc w:val="center"/>
              <w:rPr>
                <w:rFonts w:ascii="仿宋_GB2312" w:eastAsia="仿宋_GB2312" w:cs="仿宋_GB2312"/>
                <w:b/>
                <w:bCs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>可测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left="111" w:right="113"/>
              <w:jc w:val="center"/>
              <w:rPr>
                <w:rFonts w:ascii="仿宋_GB2312" w:eastAsia="仿宋_GB2312" w:cs="仿宋_GB2312"/>
                <w:b/>
                <w:bCs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>项目</w:t>
            </w:r>
          </w:p>
        </w:tc>
        <w:tc>
          <w:tcPr>
            <w:tcW w:w="7505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b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sz w:val="24"/>
                <w:lang w:val="zh-CN"/>
              </w:rPr>
              <w:t>免测原因：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firstLine="4680" w:firstLineChars="195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firstLine="4680" w:firstLineChars="195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firstLine="241" w:firstLineChars="100"/>
              <w:rPr>
                <w:rFonts w:ascii="仿宋_GB2312" w:eastAsia="仿宋_GB2312" w:cs="仿宋_GB2312"/>
                <w:b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val="zh-CN"/>
              </w:rPr>
              <w:t>可测试项目（请医生在该学生可测试项目后方框打钩）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身高体重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  <w:lang w:val="zh-CN"/>
              </w:rPr>
              <w:t>⎕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       肺活量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  <w:lang w:val="zh-CN"/>
              </w:rPr>
              <w:t>⎕</w:t>
            </w: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    座位体前屈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  <w:lang w:val="zh-CN"/>
              </w:rPr>
              <w:t>⎕</w:t>
            </w: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ind w:firstLine="240" w:firstLineChars="10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>50米跑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  <w:lang w:val="zh-CN"/>
              </w:rPr>
              <w:t>⎕</w:t>
            </w: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      800米/1000米跑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  <w:lang w:val="zh-CN"/>
              </w:rPr>
              <w:t>⎕</w:t>
            </w: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     立定跳远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  <w:lang w:val="zh-CN"/>
              </w:rPr>
              <w:t>⎕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仰卧起座（女） 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  <w:lang w:val="zh-CN"/>
              </w:rPr>
              <w:t>⎕</w:t>
            </w: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     引体向上（男）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  <w:lang w:val="zh-CN"/>
              </w:rPr>
              <w:t>⎕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ind w:firstLine="4440" w:firstLineChars="185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医生签名 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ind w:firstLine="4920" w:firstLineChars="205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日期                                   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ind w:firstLine="4560" w:firstLineChars="190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>三级甲等医院公章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1" w:firstLineChars="100"/>
              <w:rPr>
                <w:rFonts w:ascii="仿宋_GB2312" w:eastAsia="仿宋_GB2312" w:cs="仿宋_GB2312"/>
                <w:b/>
                <w:bCs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>辅导员签字</w:t>
            </w:r>
          </w:p>
        </w:tc>
      </w:tr>
    </w:tbl>
    <w:p>
      <w:pPr>
        <w:ind w:left="361" w:hanging="361" w:hanging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注:1.免测申请人将本表打印填写完整签字盖章后，将本申请表扫描件或拍照件发送至邮箱</w:t>
      </w:r>
      <w:r>
        <w:rPr>
          <w:b/>
          <w:sz w:val="24"/>
          <w:szCs w:val="24"/>
        </w:rPr>
        <w:t>hbsdtzcs@1</w:t>
      </w:r>
      <w:r>
        <w:rPr>
          <w:rFonts w:hint="eastAsia"/>
          <w:b/>
          <w:sz w:val="24"/>
          <w:szCs w:val="24"/>
          <w:lang w:val="en-US" w:eastAsia="zh-CN"/>
        </w:rPr>
        <w:t>63</w:t>
      </w:r>
      <w:r>
        <w:rPr>
          <w:b/>
          <w:sz w:val="24"/>
          <w:szCs w:val="24"/>
        </w:rPr>
        <w:t>.com</w:t>
      </w:r>
      <w:r>
        <w:rPr>
          <w:rFonts w:hint="eastAsia"/>
          <w:b/>
          <w:sz w:val="18"/>
          <w:szCs w:val="18"/>
        </w:rPr>
        <w:t>，并在测试现场提交原件审核。自己务必保存复印件。</w:t>
      </w:r>
    </w:p>
    <w:p>
      <w:pPr>
        <w:ind w:left="452" w:hanging="452" w:hangingChars="250"/>
        <w:rPr>
          <w:rFonts w:hint="eastAsia" w:eastAsia="宋体"/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 xml:space="preserve">   2.先天残疾</w:t>
      </w:r>
      <w:r>
        <w:rPr>
          <w:rFonts w:hint="eastAsia"/>
          <w:b/>
          <w:sz w:val="18"/>
          <w:szCs w:val="18"/>
          <w:lang w:eastAsia="zh-CN"/>
        </w:rPr>
        <w:t>、</w:t>
      </w:r>
      <w:r>
        <w:rPr>
          <w:rFonts w:hint="eastAsia"/>
          <w:b/>
          <w:sz w:val="18"/>
          <w:szCs w:val="18"/>
          <w:lang w:val="en-US" w:eastAsia="zh-CN"/>
        </w:rPr>
        <w:t>申请保健课的</w:t>
      </w:r>
      <w:r>
        <w:rPr>
          <w:rFonts w:hint="eastAsia"/>
          <w:b/>
          <w:sz w:val="18"/>
          <w:szCs w:val="18"/>
        </w:rPr>
        <w:t>同学只需填写免测申请表并附</w:t>
      </w:r>
      <w:r>
        <w:rPr>
          <w:rFonts w:hint="eastAsia"/>
          <w:b/>
          <w:sz w:val="18"/>
          <w:szCs w:val="18"/>
          <w:lang w:val="en-US" w:eastAsia="zh-CN"/>
        </w:rPr>
        <w:t>相关证明材料到体测窗口交表登记，</w:t>
      </w:r>
      <w:r>
        <w:rPr>
          <w:rFonts w:hint="eastAsia"/>
          <w:b/>
          <w:sz w:val="18"/>
          <w:szCs w:val="18"/>
        </w:rPr>
        <w:t>无需医生及医院签章</w:t>
      </w:r>
      <w:r>
        <w:rPr>
          <w:rFonts w:hint="eastAsia"/>
          <w:b/>
          <w:sz w:val="18"/>
          <w:szCs w:val="18"/>
          <w:lang w:eastAsia="zh-CN"/>
        </w:rPr>
        <w:t>。</w:t>
      </w:r>
    </w:p>
    <w:p>
      <w:pPr>
        <w:autoSpaceDN w:val="0"/>
        <w:spacing w:after="30"/>
        <w:rPr>
          <w:rFonts w:hint="eastAsia" w:ascii="宋体" w:hAnsi="宋体" w:cs="宋体"/>
          <w:b/>
          <w:sz w:val="24"/>
        </w:rPr>
      </w:pPr>
      <w:r>
        <w:rPr>
          <w:rFonts w:hint="eastAsia"/>
          <w:b/>
          <w:sz w:val="18"/>
          <w:szCs w:val="18"/>
        </w:rPr>
        <w:t xml:space="preserve">   3.因疾病申请免测同学无需提交病历，只需提交本申请表（必须三级甲等医院盖章）</w:t>
      </w:r>
    </w:p>
    <w:p>
      <w:pPr>
        <w:autoSpaceDN w:val="0"/>
        <w:spacing w:after="30"/>
        <w:rPr>
          <w:rFonts w:hint="eastAsia" w:ascii="宋体" w:hAnsi="宋体" w:cs="宋体"/>
          <w:b/>
          <w:sz w:val="24"/>
        </w:rPr>
      </w:pPr>
    </w:p>
    <w:p>
      <w:pPr>
        <w:autoSpaceDN w:val="0"/>
        <w:spacing w:after="30"/>
        <w:rPr>
          <w:rFonts w:hint="eastAsia" w:ascii="黑体" w:hAnsi="黑体" w:eastAsia="黑体" w:cs="方正小标宋_GBK"/>
          <w:b/>
          <w:sz w:val="44"/>
          <w:szCs w:val="44"/>
          <w:lang w:val="zh-CN"/>
        </w:rPr>
      </w:pPr>
      <w:r>
        <w:rPr>
          <w:rFonts w:hint="eastAsia" w:ascii="宋体" w:hAnsi="宋体" w:cs="宋体"/>
          <w:b/>
          <w:sz w:val="24"/>
        </w:rPr>
        <w:t>附件三</w:t>
      </w:r>
    </w:p>
    <w:p>
      <w:pPr>
        <w:autoSpaceDE w:val="0"/>
        <w:autoSpaceDN w:val="0"/>
        <w:adjustRightInd w:val="0"/>
        <w:snapToGrid w:val="0"/>
        <w:jc w:val="center"/>
        <w:rPr>
          <w:rFonts w:ascii="黑体" w:hAnsi="黑体" w:eastAsia="黑体" w:cs="方正小标宋_GBK"/>
          <w:b/>
          <w:sz w:val="44"/>
          <w:szCs w:val="44"/>
          <w:lang w:val="zh-CN"/>
        </w:rPr>
      </w:pPr>
      <w:r>
        <w:rPr>
          <w:rFonts w:hint="eastAsia" w:ascii="黑体" w:hAnsi="黑体" w:eastAsia="黑体" w:cs="方正小标宋_GBK"/>
          <w:b/>
          <w:sz w:val="44"/>
          <w:szCs w:val="44"/>
          <w:lang w:val="zh-CN"/>
        </w:rPr>
        <w:t xml:space="preserve">淮北师范大学 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_GBK" w:eastAsia="方正小标宋_GBK" w:cs="方正小标宋_GBK"/>
          <w:sz w:val="28"/>
          <w:szCs w:val="28"/>
          <w:lang w:val="zh-CN"/>
        </w:rPr>
      </w:pPr>
      <w:r>
        <w:rPr>
          <w:rFonts w:hint="eastAsia" w:ascii="方正小标宋_GBK" w:eastAsia="方正小标宋_GBK" w:cs="方正小标宋_GBK"/>
          <w:b/>
          <w:sz w:val="28"/>
          <w:szCs w:val="28"/>
          <w:lang w:val="zh-CN"/>
        </w:rPr>
        <w:t xml:space="preserve">   《国家学生体质健康标准》缓测申请表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23"/>
        <w:gridCol w:w="1105"/>
        <w:gridCol w:w="1718"/>
        <w:gridCol w:w="110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学号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学院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专业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年级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联系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111" w:right="113"/>
              <w:jc w:val="center"/>
              <w:rPr>
                <w:rFonts w:ascii="仿宋_GB2312" w:eastAsia="仿宋_GB2312" w:cs="仿宋_GB2312"/>
                <w:b/>
                <w:bCs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>缓测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left="111" w:right="113"/>
              <w:jc w:val="center"/>
              <w:rPr>
                <w:rFonts w:ascii="仿宋_GB2312" w:eastAsia="仿宋_GB2312" w:cs="仿宋_GB2312"/>
                <w:b/>
                <w:bCs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>原因</w:t>
            </w:r>
          </w:p>
        </w:tc>
        <w:tc>
          <w:tcPr>
            <w:tcW w:w="7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right="480" w:firstLine="4800" w:firstLineChars="2000"/>
              <w:rPr>
                <w:rFonts w:asci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80" w:lineRule="exact"/>
              <w:ind w:right="480" w:firstLine="4800" w:firstLineChars="200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>申请人：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ind w:right="48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 xml:space="preserve">                                        加盖学院公章</w:t>
            </w:r>
          </w:p>
          <w:p>
            <w:pPr>
              <w:autoSpaceDE w:val="0"/>
              <w:autoSpaceDN w:val="0"/>
              <w:adjustRightInd w:val="0"/>
              <w:spacing w:line="680" w:lineRule="exact"/>
              <w:ind w:firstLine="5400" w:firstLineChars="225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1" w:firstLineChars="100"/>
              <w:rPr>
                <w:rFonts w:ascii="仿宋_GB2312" w:eastAsia="仿宋_GB2312" w:cs="仿宋_GB2312"/>
                <w:b/>
                <w:bCs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>辅导员签字</w:t>
            </w:r>
          </w:p>
        </w:tc>
      </w:tr>
    </w:tbl>
    <w:p>
      <w:pPr>
        <w:ind w:left="315" w:hanging="315" w:hangingChars="150"/>
      </w:pPr>
      <w:r>
        <w:rPr>
          <w:rFonts w:hint="eastAsia"/>
        </w:rPr>
        <w:t>注:缓测申请人将本表打印签字盖章后，</w:t>
      </w:r>
      <w:r>
        <w:fldChar w:fldCharType="begin"/>
      </w:r>
      <w:r>
        <w:instrText xml:space="preserve">HYPERLINK "mailto:将本申请扫描件或拍照件发送至邮箱whtxy6832@163.com"</w:instrText>
      </w:r>
      <w:r>
        <w:fldChar w:fldCharType="separate"/>
      </w:r>
      <w:r>
        <w:rPr>
          <w:rFonts w:hint="eastAsia"/>
        </w:rPr>
        <w:t>将本申请扫描件或拍照件发送至邮箱</w:t>
      </w:r>
      <w:r>
        <w:t>hbsdtzcs@1</w:t>
      </w:r>
      <w:r>
        <w:rPr>
          <w:rFonts w:hint="eastAsia"/>
          <w:lang w:val="en-US" w:eastAsia="zh-CN"/>
        </w:rPr>
        <w:t>63</w:t>
      </w:r>
      <w:r>
        <w:t>.com</w:t>
      </w:r>
      <w:r>
        <w:fldChar w:fldCharType="end"/>
      </w:r>
      <w:r>
        <w:rPr>
          <w:rFonts w:hint="eastAsia"/>
        </w:rPr>
        <w:t xml:space="preserve">，不需提交原件，原件妥善保存，以备后查。   </w:t>
      </w:r>
    </w:p>
    <w:p>
      <w:pPr>
        <w:autoSpaceDN w:val="0"/>
        <w:adjustRightInd w:val="0"/>
        <w:snapToGrid w:val="0"/>
        <w:spacing w:after="30" w:line="360" w:lineRule="auto"/>
        <w:jc w:val="left"/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GZkOTUwZWQ2YzAxMjAxYWRmN2M3YTgzMjk3M2EifQ=="/>
    <w:docVar w:name="KSO_WPS_MARK_KEY" w:val="42b2d29d-d047-4b55-b9cb-1d9826ab4f78"/>
  </w:docVars>
  <w:rsids>
    <w:rsidRoot w:val="2A4F1B5F"/>
    <w:rsid w:val="22D5311F"/>
    <w:rsid w:val="2A4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460</Characters>
  <Lines>0</Lines>
  <Paragraphs>0</Paragraphs>
  <TotalTime>0</TotalTime>
  <ScaleCrop>false</ScaleCrop>
  <LinksUpToDate>false</LinksUpToDate>
  <CharactersWithSpaces>622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2023-10-10T15:15:00Z</dcterms:created>
  <dc:creator>PED</dc:creator>
  <cp:lastModifiedBy>33785</cp:lastModifiedBy>
  <dcterms:modified xsi:type="dcterms:W3CDTF">2024-10-11T15:49:59Z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F6995663933E400FA05CADD1D79D8AA3_11</vt:lpwstr>
  </property>
</Properties>
</file>